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C964" w14:textId="73403234" w:rsidR="00EF6952" w:rsidRDefault="00EF4DE6">
      <w:pPr>
        <w:spacing w:line="560" w:lineRule="exact"/>
        <w:rPr>
          <w:sz w:val="24"/>
        </w:rPr>
      </w:pPr>
      <w:r>
        <w:rPr>
          <w:rFonts w:ascii="黑体" w:eastAsia="黑体" w:hint="eastAsia"/>
          <w:sz w:val="36"/>
        </w:rPr>
        <w:t>一、</w:t>
      </w:r>
      <w:r>
        <w:rPr>
          <w:rFonts w:ascii="黑体" w:eastAsia="黑体"/>
          <w:sz w:val="36"/>
        </w:rPr>
        <w:t>作品</w:t>
      </w:r>
      <w:r>
        <w:rPr>
          <w:rFonts w:ascii="黑体" w:eastAsia="黑体" w:hint="eastAsia"/>
          <w:sz w:val="36"/>
        </w:rPr>
        <w:t>申报书（创新组）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2007"/>
        <w:gridCol w:w="1580"/>
        <w:gridCol w:w="4729"/>
      </w:tblGrid>
      <w:tr w:rsidR="00EF6952" w14:paraId="51F6D3CE" w14:textId="77777777" w:rsidTr="00DE4908">
        <w:trPr>
          <w:trHeight w:val="562"/>
          <w:jc w:val="center"/>
        </w:trPr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7BFB4F" w14:textId="77777777" w:rsidR="00EF6952" w:rsidRDefault="00EF4DE6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4317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64FAD1" w14:textId="77777777" w:rsidR="00EF6952" w:rsidRDefault="00EF6952">
            <w:pPr>
              <w:spacing w:line="560" w:lineRule="exact"/>
              <w:jc w:val="left"/>
            </w:pPr>
          </w:p>
        </w:tc>
      </w:tr>
      <w:tr w:rsidR="00EF6952" w14:paraId="00E677DB" w14:textId="77777777" w:rsidTr="00C555EA">
        <w:trPr>
          <w:trHeight w:val="794"/>
          <w:jc w:val="center"/>
        </w:trPr>
        <w:tc>
          <w:tcPr>
            <w:tcW w:w="68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28624D" w14:textId="77777777" w:rsidR="00EF6952" w:rsidRDefault="00EF4DE6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作品编号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4FDCFD" w14:textId="77777777" w:rsidR="00EF6952" w:rsidRDefault="00EF6952">
            <w:pPr>
              <w:spacing w:line="0" w:lineRule="atLeast"/>
              <w:ind w:firstLineChars="200" w:firstLine="480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DDDEE2" w14:textId="77777777" w:rsidR="00EF6952" w:rsidRDefault="00EF4DE6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BC3913" w14:textId="67D31A0E" w:rsidR="00EF6952" w:rsidRDefault="00EF4DE6">
            <w:pPr>
              <w:spacing w:line="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□学术论文；□科技发明</w:t>
            </w:r>
          </w:p>
        </w:tc>
      </w:tr>
      <w:tr w:rsidR="00EF6952" w14:paraId="1519A6F1" w14:textId="77777777" w:rsidTr="00C555EA">
        <w:trPr>
          <w:trHeight w:val="1471"/>
          <w:jc w:val="center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490B9E4" w14:textId="77777777" w:rsidR="00EF6952" w:rsidRDefault="00EF4DE6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研究背景与意义</w:t>
            </w:r>
          </w:p>
          <w:p w14:paraId="5F38358C" w14:textId="77777777" w:rsidR="00EF6952" w:rsidRDefault="00EF4DE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(300字以内)</w:t>
            </w: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6B1969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1、研究现状</w:t>
            </w:r>
          </w:p>
          <w:p w14:paraId="49BA8F56" w14:textId="77777777" w:rsidR="00EF6952" w:rsidRDefault="00EF6952">
            <w:pPr>
              <w:ind w:firstLineChars="50" w:firstLine="120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F6952" w14:paraId="45FD81DC" w14:textId="77777777" w:rsidTr="00C555EA">
        <w:trPr>
          <w:trHeight w:val="1424"/>
          <w:jc w:val="center"/>
        </w:trPr>
        <w:tc>
          <w:tcPr>
            <w:tcW w:w="683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63715" w14:textId="77777777" w:rsidR="00EF6952" w:rsidRDefault="00EF6952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1BD7B4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2、研究意义</w:t>
            </w:r>
          </w:p>
          <w:p w14:paraId="5C2EDB45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  <w:p w14:paraId="0C9EDFD4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EF6952" w14:paraId="475007B3" w14:textId="77777777" w:rsidTr="00C555EA">
        <w:trPr>
          <w:trHeight w:val="1415"/>
          <w:jc w:val="center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96BB774" w14:textId="77777777" w:rsidR="00EF6952" w:rsidRDefault="00EF4DE6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研究内容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(600字以内)</w:t>
            </w: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69B183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1、技术路线</w:t>
            </w:r>
          </w:p>
          <w:p w14:paraId="05CBB64D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731D54ED" w14:textId="77777777" w:rsidR="00EF6952" w:rsidRDefault="00EF6952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EF6952" w14:paraId="1D50F069" w14:textId="77777777" w:rsidTr="00C555EA">
        <w:trPr>
          <w:trHeight w:val="1381"/>
          <w:jc w:val="center"/>
        </w:trPr>
        <w:tc>
          <w:tcPr>
            <w:tcW w:w="683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44444C1" w14:textId="77777777" w:rsidR="00EF6952" w:rsidRDefault="00EF6952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0E7B14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2、实验方法与结果</w:t>
            </w:r>
          </w:p>
          <w:p w14:paraId="08947560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  <w:p w14:paraId="4267A5D0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EF6952" w14:paraId="7750CDD7" w14:textId="77777777" w:rsidTr="00C555EA">
        <w:trPr>
          <w:trHeight w:val="1531"/>
          <w:jc w:val="center"/>
        </w:trPr>
        <w:tc>
          <w:tcPr>
            <w:tcW w:w="683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3A970" w14:textId="77777777" w:rsidR="00EF6952" w:rsidRDefault="00EF6952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27F77F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3、实验结论</w:t>
            </w:r>
          </w:p>
          <w:p w14:paraId="0C4E7365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  <w:p w14:paraId="38AD9C45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EF6952" w14:paraId="16C28960" w14:textId="77777777" w:rsidTr="00C555EA">
        <w:trPr>
          <w:trHeight w:val="2821"/>
          <w:jc w:val="center"/>
        </w:trPr>
        <w:tc>
          <w:tcPr>
            <w:tcW w:w="68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5BBF2" w14:textId="77777777" w:rsidR="00EF6952" w:rsidRDefault="00EF4DE6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创新性</w:t>
            </w:r>
          </w:p>
          <w:p w14:paraId="7B382314" w14:textId="77777777" w:rsidR="00EF6952" w:rsidRDefault="00EF4DE6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(100字以内)</w:t>
            </w: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A6B352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</w:t>
            </w:r>
          </w:p>
          <w:p w14:paraId="1D3A30C6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  <w:p w14:paraId="5C6DE98E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</w:t>
            </w:r>
          </w:p>
          <w:p w14:paraId="7FA5CD51" w14:textId="77777777" w:rsidR="00EF6952" w:rsidRDefault="00EF6952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EF6952" w14:paraId="066CC57C" w14:textId="77777777" w:rsidTr="00DE4908">
        <w:trPr>
          <w:trHeight w:val="2266"/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DF8C" w14:textId="77777777" w:rsidR="00EF6952" w:rsidRDefault="00EF4DE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实用性</w:t>
            </w:r>
          </w:p>
          <w:p w14:paraId="2EB8D620" w14:textId="77777777" w:rsidR="00EF6952" w:rsidRDefault="00EF4DE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(100字以内)</w:t>
            </w: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FB626B" w14:textId="77777777" w:rsidR="00EF6952" w:rsidRPr="007F240A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color w:val="C00000"/>
                <w:sz w:val="24"/>
                <w:szCs w:val="24"/>
              </w:rPr>
            </w:pPr>
            <w:r w:rsidRPr="007F240A">
              <w:rPr>
                <w:rFonts w:ascii="仿宋" w:eastAsia="仿宋" w:hAnsi="仿宋" w:cs="仿宋" w:hint="eastAsia"/>
                <w:b/>
                <w:color w:val="C00000"/>
                <w:sz w:val="24"/>
                <w:szCs w:val="24"/>
              </w:rPr>
              <w:t>（科技发明制作类</w:t>
            </w:r>
            <w:r w:rsidRPr="007F240A">
              <w:rPr>
                <w:rFonts w:ascii="仿宋" w:eastAsia="仿宋" w:hAnsi="仿宋" w:cs="仿宋"/>
                <w:b/>
                <w:color w:val="C00000"/>
                <w:sz w:val="24"/>
                <w:szCs w:val="24"/>
              </w:rPr>
              <w:t>作品填写</w:t>
            </w:r>
            <w:r w:rsidRPr="007F240A">
              <w:rPr>
                <w:rFonts w:ascii="仿宋" w:eastAsia="仿宋" w:hAnsi="仿宋" w:cs="仿宋" w:hint="eastAsia"/>
                <w:b/>
                <w:color w:val="C00000"/>
                <w:sz w:val="24"/>
                <w:szCs w:val="24"/>
              </w:rPr>
              <w:t>）</w:t>
            </w:r>
          </w:p>
          <w:p w14:paraId="5DFB5FB6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</w:t>
            </w:r>
          </w:p>
          <w:p w14:paraId="0F93B5D7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  <w:p w14:paraId="30B3C216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</w:t>
            </w:r>
          </w:p>
          <w:p w14:paraId="7B299CAE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</w:tbl>
    <w:p w14:paraId="0483FCC9" w14:textId="77777777" w:rsidR="00EF6952" w:rsidRDefault="00EF4DE6">
      <w:pPr>
        <w:spacing w:line="560" w:lineRule="exact"/>
      </w:pPr>
      <w:r>
        <w:br w:type="page"/>
      </w:r>
    </w:p>
    <w:p w14:paraId="56855C06" w14:textId="77777777" w:rsidR="00EF6952" w:rsidRDefault="00EF4DE6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二、佐证材料</w:t>
      </w:r>
    </w:p>
    <w:p w14:paraId="55282413" w14:textId="20AA6A2F" w:rsidR="00EF6952" w:rsidRPr="0024184E" w:rsidRDefault="00EF4DE6" w:rsidP="0024184E">
      <w:pPr>
        <w:pStyle w:val="ae"/>
        <w:widowControl/>
        <w:numPr>
          <w:ilvl w:val="0"/>
          <w:numId w:val="6"/>
        </w:numPr>
        <w:ind w:firstLineChars="0"/>
        <w:jc w:val="left"/>
        <w:rPr>
          <w:rFonts w:ascii="黑体" w:eastAsia="黑体"/>
          <w:sz w:val="36"/>
        </w:rPr>
      </w:pPr>
      <w:r w:rsidRPr="0024184E">
        <w:rPr>
          <w:rFonts w:ascii="黑体" w:eastAsia="黑体" w:hint="eastAsia"/>
          <w:sz w:val="32"/>
          <w:szCs w:val="32"/>
        </w:rPr>
        <w:t>申报作品</w:t>
      </w:r>
      <w:r w:rsidRPr="0024184E">
        <w:rPr>
          <w:rFonts w:ascii="黑体" w:eastAsia="黑体" w:hint="eastAsia"/>
          <w:sz w:val="24"/>
          <w:szCs w:val="24"/>
        </w:rPr>
        <w:t>（</w:t>
      </w:r>
      <w:r w:rsidR="00587A8A" w:rsidRPr="0024184E">
        <w:rPr>
          <w:rFonts w:ascii="黑体" w:eastAsia="黑体" w:hint="eastAsia"/>
          <w:sz w:val="24"/>
          <w:szCs w:val="24"/>
        </w:rPr>
        <w:t>申报作品</w:t>
      </w:r>
      <w:r w:rsidR="0024184E" w:rsidRPr="0024184E">
        <w:rPr>
          <w:rFonts w:ascii="黑体" w:eastAsia="黑体" w:hint="eastAsia"/>
          <w:sz w:val="24"/>
          <w:szCs w:val="24"/>
        </w:rPr>
        <w:t>主要填写已接收但未发表的论文、已受理但未授权的专利等</w:t>
      </w:r>
      <w:r w:rsidR="0062399F" w:rsidRPr="0024184E">
        <w:rPr>
          <w:rFonts w:ascii="黑体" w:eastAsia="黑体" w:hint="eastAsia"/>
          <w:sz w:val="24"/>
          <w:szCs w:val="24"/>
        </w:rPr>
        <w:t>）</w:t>
      </w:r>
    </w:p>
    <w:p w14:paraId="1BAC3F4A" w14:textId="77777777" w:rsidR="00587A8A" w:rsidRDefault="00587A8A" w:rsidP="00587A8A">
      <w:pPr>
        <w:widowControl/>
        <w:ind w:leftChars="202" w:left="424"/>
        <w:jc w:val="left"/>
        <w:rPr>
          <w:rFonts w:ascii="黑体" w:eastAsia="黑体"/>
          <w:color w:val="C00000"/>
          <w:sz w:val="24"/>
          <w:szCs w:val="24"/>
        </w:rPr>
      </w:pPr>
      <w:r w:rsidRPr="00587A8A">
        <w:rPr>
          <w:rFonts w:ascii="黑体" w:eastAsia="黑体" w:hint="eastAsia"/>
          <w:color w:val="C00000"/>
          <w:sz w:val="24"/>
          <w:szCs w:val="24"/>
        </w:rPr>
        <w:t>注：</w:t>
      </w:r>
    </w:p>
    <w:p w14:paraId="1AB081A7" w14:textId="209ABBB1" w:rsidR="0024184E" w:rsidRDefault="000B515F" w:rsidP="0024184E">
      <w:pPr>
        <w:pStyle w:val="ae"/>
        <w:widowControl/>
        <w:numPr>
          <w:ilvl w:val="0"/>
          <w:numId w:val="2"/>
        </w:numPr>
        <w:ind w:leftChars="301" w:left="992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ascii="黑体" w:eastAsia="黑体" w:hint="eastAsia"/>
          <w:color w:val="C00000"/>
          <w:sz w:val="24"/>
          <w:szCs w:val="24"/>
        </w:rPr>
        <w:t>该部分内容</w:t>
      </w:r>
      <w:r w:rsidR="00B32B40">
        <w:rPr>
          <w:rFonts w:ascii="黑体" w:eastAsia="黑体" w:hint="eastAsia"/>
          <w:color w:val="C00000"/>
          <w:sz w:val="24"/>
          <w:szCs w:val="24"/>
        </w:rPr>
        <w:t>将人员</w:t>
      </w:r>
      <w:r>
        <w:rPr>
          <w:rFonts w:ascii="黑体" w:eastAsia="黑体" w:hint="eastAsia"/>
          <w:color w:val="C00000"/>
          <w:sz w:val="24"/>
          <w:szCs w:val="24"/>
        </w:rPr>
        <w:t>信息及单位信息</w:t>
      </w:r>
      <w:r w:rsidR="00B32B40">
        <w:rPr>
          <w:rFonts w:ascii="黑体" w:eastAsia="黑体" w:hint="eastAsia"/>
          <w:color w:val="C00000"/>
          <w:sz w:val="24"/>
          <w:szCs w:val="24"/>
        </w:rPr>
        <w:t>隐去</w:t>
      </w:r>
      <w:r>
        <w:rPr>
          <w:rFonts w:ascii="黑体" w:eastAsia="黑体" w:hint="eastAsia"/>
          <w:color w:val="C00000"/>
          <w:sz w:val="24"/>
          <w:szCs w:val="24"/>
        </w:rPr>
        <w:t>。</w:t>
      </w:r>
    </w:p>
    <w:p w14:paraId="07425D49" w14:textId="7B62284C" w:rsidR="00587A8A" w:rsidRPr="0024184E" w:rsidRDefault="0024184E" w:rsidP="0024184E">
      <w:pPr>
        <w:pStyle w:val="ae"/>
        <w:widowControl/>
        <w:numPr>
          <w:ilvl w:val="0"/>
          <w:numId w:val="2"/>
        </w:numPr>
        <w:ind w:leftChars="301" w:left="992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24184E">
        <w:rPr>
          <w:rFonts w:ascii="黑体" w:eastAsia="黑体" w:hint="eastAsia"/>
          <w:color w:val="C00000"/>
          <w:sz w:val="24"/>
          <w:szCs w:val="24"/>
        </w:rPr>
        <w:t>已接收论文：最终的定稿PDF版与申报书合并为一个PDF文件。</w:t>
      </w:r>
    </w:p>
    <w:p w14:paraId="5EF2BC95" w14:textId="155DF896" w:rsidR="000B515F" w:rsidRDefault="00587A8A" w:rsidP="000B515F">
      <w:pPr>
        <w:pStyle w:val="ae"/>
        <w:widowControl/>
        <w:numPr>
          <w:ilvl w:val="0"/>
          <w:numId w:val="2"/>
        </w:numPr>
        <w:ind w:leftChars="301" w:left="992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587A8A">
        <w:rPr>
          <w:rFonts w:ascii="黑体" w:eastAsia="黑体" w:hint="eastAsia"/>
          <w:color w:val="C00000"/>
          <w:sz w:val="24"/>
          <w:szCs w:val="24"/>
        </w:rPr>
        <w:t>科技</w:t>
      </w:r>
      <w:r w:rsidRPr="00587A8A">
        <w:rPr>
          <w:rFonts w:ascii="黑体" w:eastAsia="黑体"/>
          <w:color w:val="C00000"/>
          <w:sz w:val="24"/>
          <w:szCs w:val="24"/>
        </w:rPr>
        <w:t>发明</w:t>
      </w:r>
      <w:r w:rsidRPr="00587A8A">
        <w:rPr>
          <w:rFonts w:ascii="黑体" w:eastAsia="黑体" w:hint="eastAsia"/>
          <w:color w:val="C00000"/>
          <w:sz w:val="24"/>
          <w:szCs w:val="24"/>
        </w:rPr>
        <w:t>：</w:t>
      </w:r>
      <w:r w:rsidR="00AF6A4F" w:rsidRPr="00587A8A">
        <w:rPr>
          <w:rFonts w:ascii="黑体" w:eastAsia="黑体" w:hint="eastAsia"/>
          <w:color w:val="C00000"/>
          <w:sz w:val="24"/>
          <w:szCs w:val="24"/>
        </w:rPr>
        <w:t>包括</w:t>
      </w:r>
      <w:r w:rsidR="0024184E">
        <w:rPr>
          <w:rFonts w:ascii="黑体" w:eastAsia="黑体" w:hint="eastAsia"/>
          <w:color w:val="C00000"/>
          <w:sz w:val="24"/>
          <w:szCs w:val="24"/>
        </w:rPr>
        <w:t>申请发明专利时的申报原件（含</w:t>
      </w:r>
      <w:r w:rsidRPr="00587A8A">
        <w:rPr>
          <w:rFonts w:ascii="黑体" w:eastAsia="黑体" w:hint="eastAsia"/>
          <w:color w:val="C00000"/>
          <w:sz w:val="24"/>
          <w:szCs w:val="24"/>
        </w:rPr>
        <w:t>摘要、权利要求书、说明书</w:t>
      </w:r>
      <w:r w:rsidR="0017238E">
        <w:rPr>
          <w:rFonts w:ascii="黑体" w:eastAsia="黑体" w:hint="eastAsia"/>
          <w:color w:val="C00000"/>
          <w:sz w:val="24"/>
          <w:szCs w:val="24"/>
        </w:rPr>
        <w:t>、受理证明</w:t>
      </w:r>
      <w:r w:rsidRPr="00587A8A">
        <w:rPr>
          <w:rFonts w:ascii="黑体" w:eastAsia="黑体" w:hint="eastAsia"/>
          <w:color w:val="C00000"/>
          <w:sz w:val="24"/>
          <w:szCs w:val="24"/>
        </w:rPr>
        <w:t>等内容</w:t>
      </w:r>
      <w:r w:rsidRPr="00587A8A">
        <w:rPr>
          <w:rFonts w:ascii="黑体" w:eastAsia="黑体"/>
          <w:color w:val="C00000"/>
          <w:sz w:val="24"/>
          <w:szCs w:val="24"/>
        </w:rPr>
        <w:t>。</w:t>
      </w:r>
    </w:p>
    <w:p w14:paraId="491B4D7A" w14:textId="2DA9DEC6" w:rsidR="00DE4908" w:rsidRDefault="000B515F" w:rsidP="00587A8A">
      <w:pPr>
        <w:widowControl/>
        <w:jc w:val="left"/>
        <w:rPr>
          <w:rFonts w:ascii="黑体" w:eastAsia="黑体"/>
          <w:sz w:val="32"/>
          <w:szCs w:val="32"/>
        </w:rPr>
      </w:pPr>
      <w:r w:rsidRPr="000B515F">
        <w:rPr>
          <w:rFonts w:ascii="黑体" w:eastAsia="黑体"/>
          <w:sz w:val="32"/>
          <w:szCs w:val="32"/>
        </w:rPr>
        <w:t>2</w:t>
      </w:r>
      <w:r w:rsidRPr="000B515F">
        <w:rPr>
          <w:rFonts w:ascii="黑体" w:eastAsia="黑体" w:hint="eastAsia"/>
          <w:sz w:val="32"/>
          <w:szCs w:val="32"/>
        </w:rPr>
        <w:t>、</w:t>
      </w:r>
      <w:r w:rsidR="00DE4908">
        <w:rPr>
          <w:rFonts w:ascii="黑体" w:eastAsia="黑体" w:hint="eastAsia"/>
          <w:sz w:val="32"/>
          <w:szCs w:val="32"/>
        </w:rPr>
        <w:t>成果原件</w:t>
      </w:r>
      <w:r w:rsidR="00DE4908" w:rsidRPr="000B515F">
        <w:rPr>
          <w:rFonts w:ascii="黑体" w:eastAsia="黑体" w:hint="eastAsia"/>
          <w:sz w:val="32"/>
          <w:szCs w:val="32"/>
        </w:rPr>
        <w:t>（</w:t>
      </w:r>
      <w:r w:rsidR="0062399F" w:rsidRPr="000B515F">
        <w:rPr>
          <w:rFonts w:ascii="黑体" w:eastAsia="黑体" w:hint="eastAsia"/>
          <w:sz w:val="32"/>
          <w:szCs w:val="32"/>
        </w:rPr>
        <w:t>按相关性高低依次添加与申报作品相关的成果原件，最终</w:t>
      </w:r>
      <w:r w:rsidR="00DE4908" w:rsidRPr="000B515F">
        <w:rPr>
          <w:rFonts w:ascii="黑体" w:eastAsia="黑体" w:hint="eastAsia"/>
          <w:sz w:val="32"/>
          <w:szCs w:val="32"/>
        </w:rPr>
        <w:t>与申报书合并为一个PDF文件）</w:t>
      </w:r>
    </w:p>
    <w:p w14:paraId="020225A5" w14:textId="77777777" w:rsidR="000B515F" w:rsidRDefault="0062399F" w:rsidP="0062399F">
      <w:pPr>
        <w:widowControl/>
        <w:ind w:firstLineChars="200" w:firstLine="48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ascii="黑体" w:eastAsia="黑体" w:hint="eastAsia"/>
          <w:color w:val="C00000"/>
          <w:sz w:val="24"/>
          <w:szCs w:val="24"/>
        </w:rPr>
        <w:t>注：</w:t>
      </w:r>
    </w:p>
    <w:p w14:paraId="06602451" w14:textId="77777777" w:rsidR="000B515F" w:rsidRDefault="0062399F" w:rsidP="000B515F">
      <w:pPr>
        <w:pStyle w:val="ae"/>
        <w:widowControl/>
        <w:numPr>
          <w:ilvl w:val="0"/>
          <w:numId w:val="4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0B515F">
        <w:rPr>
          <w:rFonts w:ascii="黑体" w:eastAsia="黑体" w:hint="eastAsia"/>
          <w:color w:val="C00000"/>
          <w:sz w:val="24"/>
          <w:szCs w:val="24"/>
        </w:rPr>
        <w:t>请将</w:t>
      </w:r>
      <w:r w:rsidR="000B515F" w:rsidRPr="000B515F">
        <w:rPr>
          <w:rFonts w:ascii="黑体" w:eastAsia="黑体" w:hint="eastAsia"/>
          <w:color w:val="C00000"/>
          <w:sz w:val="24"/>
          <w:szCs w:val="24"/>
        </w:rPr>
        <w:t>成果原件中</w:t>
      </w:r>
      <w:r w:rsidRPr="000B515F">
        <w:rPr>
          <w:rFonts w:ascii="黑体" w:eastAsia="黑体" w:hint="eastAsia"/>
          <w:color w:val="C00000"/>
          <w:sz w:val="24"/>
          <w:szCs w:val="24"/>
        </w:rPr>
        <w:t>人员信息及单位信息隐去</w:t>
      </w:r>
      <w:r w:rsidR="000B515F" w:rsidRPr="000B515F">
        <w:rPr>
          <w:rFonts w:ascii="黑体" w:eastAsia="黑体" w:hint="eastAsia"/>
          <w:color w:val="C00000"/>
          <w:sz w:val="24"/>
          <w:szCs w:val="24"/>
        </w:rPr>
        <w:t>。</w:t>
      </w:r>
    </w:p>
    <w:p w14:paraId="49E52B21" w14:textId="77777777" w:rsidR="000B515F" w:rsidRDefault="000B515F" w:rsidP="000B515F">
      <w:pPr>
        <w:pStyle w:val="ae"/>
        <w:widowControl/>
        <w:numPr>
          <w:ilvl w:val="0"/>
          <w:numId w:val="4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0B515F">
        <w:rPr>
          <w:rFonts w:ascii="黑体" w:eastAsia="黑体" w:hint="eastAsia"/>
          <w:color w:val="C00000"/>
          <w:sz w:val="24"/>
          <w:szCs w:val="24"/>
        </w:rPr>
        <w:t>已发表论文：论文原件P</w:t>
      </w:r>
      <w:r w:rsidRPr="000B515F">
        <w:rPr>
          <w:rFonts w:ascii="黑体" w:eastAsia="黑体"/>
          <w:color w:val="C00000"/>
          <w:sz w:val="24"/>
          <w:szCs w:val="24"/>
        </w:rPr>
        <w:t>DF</w:t>
      </w:r>
      <w:r w:rsidRPr="000B515F">
        <w:rPr>
          <w:rFonts w:ascii="黑体" w:eastAsia="黑体" w:hint="eastAsia"/>
          <w:color w:val="C00000"/>
          <w:sz w:val="24"/>
          <w:szCs w:val="24"/>
        </w:rPr>
        <w:t>版与申报书合并为一个P</w:t>
      </w:r>
      <w:r w:rsidRPr="000B515F">
        <w:rPr>
          <w:rFonts w:ascii="黑体" w:eastAsia="黑体"/>
          <w:color w:val="C00000"/>
          <w:sz w:val="24"/>
          <w:szCs w:val="24"/>
        </w:rPr>
        <w:t>DF</w:t>
      </w:r>
      <w:r w:rsidRPr="000B515F">
        <w:rPr>
          <w:rFonts w:ascii="黑体" w:eastAsia="黑体" w:hint="eastAsia"/>
          <w:color w:val="C00000"/>
          <w:sz w:val="24"/>
          <w:szCs w:val="24"/>
        </w:rPr>
        <w:t>文件。</w:t>
      </w:r>
    </w:p>
    <w:p w14:paraId="756701EC" w14:textId="072E4C4D" w:rsidR="000B515F" w:rsidRDefault="000B515F" w:rsidP="00F304AD">
      <w:pPr>
        <w:pStyle w:val="ae"/>
        <w:widowControl/>
        <w:numPr>
          <w:ilvl w:val="0"/>
          <w:numId w:val="4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0B515F">
        <w:rPr>
          <w:rFonts w:ascii="黑体" w:eastAsia="黑体" w:hint="eastAsia"/>
          <w:color w:val="C00000"/>
          <w:sz w:val="24"/>
          <w:szCs w:val="24"/>
        </w:rPr>
        <w:t>已接收论文：</w:t>
      </w:r>
      <w:r w:rsidR="0024184E">
        <w:rPr>
          <w:rFonts w:ascii="黑体" w:eastAsia="黑体" w:hint="eastAsia"/>
          <w:color w:val="C00000"/>
          <w:sz w:val="24"/>
          <w:szCs w:val="24"/>
        </w:rPr>
        <w:t>论文接收函电子版原件或纸质版扫描件P</w:t>
      </w:r>
      <w:r w:rsidR="0024184E">
        <w:rPr>
          <w:rFonts w:ascii="黑体" w:eastAsia="黑体"/>
          <w:color w:val="C00000"/>
          <w:sz w:val="24"/>
          <w:szCs w:val="24"/>
        </w:rPr>
        <w:t>DF</w:t>
      </w:r>
      <w:r w:rsidR="0024184E">
        <w:rPr>
          <w:rFonts w:ascii="黑体" w:eastAsia="黑体" w:hint="eastAsia"/>
          <w:color w:val="C00000"/>
          <w:sz w:val="24"/>
          <w:szCs w:val="24"/>
        </w:rPr>
        <w:t>版与申报书合并为一个</w:t>
      </w:r>
      <w:r w:rsidR="0024184E">
        <w:rPr>
          <w:rFonts w:ascii="黑体" w:eastAsia="黑体"/>
          <w:color w:val="C00000"/>
          <w:sz w:val="24"/>
          <w:szCs w:val="24"/>
        </w:rPr>
        <w:t>PDF</w:t>
      </w:r>
      <w:r w:rsidR="0024184E">
        <w:rPr>
          <w:rFonts w:ascii="黑体" w:eastAsia="黑体" w:hint="eastAsia"/>
          <w:color w:val="C00000"/>
          <w:sz w:val="24"/>
          <w:szCs w:val="24"/>
        </w:rPr>
        <w:t>文件</w:t>
      </w:r>
      <w:r w:rsidRPr="000B515F">
        <w:rPr>
          <w:rFonts w:ascii="黑体" w:eastAsia="黑体" w:hint="eastAsia"/>
          <w:color w:val="C00000"/>
          <w:sz w:val="24"/>
          <w:szCs w:val="24"/>
        </w:rPr>
        <w:t>。</w:t>
      </w:r>
    </w:p>
    <w:p w14:paraId="62C3FF74" w14:textId="51949ADF" w:rsidR="00BF2E65" w:rsidRDefault="000B515F" w:rsidP="009E50A2">
      <w:pPr>
        <w:pStyle w:val="ae"/>
        <w:widowControl/>
        <w:numPr>
          <w:ilvl w:val="0"/>
          <w:numId w:val="2"/>
        </w:numPr>
        <w:ind w:leftChars="301" w:left="992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BF2E65">
        <w:rPr>
          <w:rFonts w:ascii="黑体" w:eastAsia="黑体" w:hint="eastAsia"/>
          <w:color w:val="C00000"/>
          <w:sz w:val="24"/>
          <w:szCs w:val="24"/>
        </w:rPr>
        <w:t>科技</w:t>
      </w:r>
      <w:r w:rsidRPr="00BF2E65">
        <w:rPr>
          <w:rFonts w:ascii="黑体" w:eastAsia="黑体"/>
          <w:color w:val="C00000"/>
          <w:sz w:val="24"/>
          <w:szCs w:val="24"/>
        </w:rPr>
        <w:t>发明</w:t>
      </w:r>
      <w:r w:rsidRPr="00BF2E65">
        <w:rPr>
          <w:rFonts w:ascii="黑体" w:eastAsia="黑体" w:hint="eastAsia"/>
          <w:color w:val="C00000"/>
          <w:sz w:val="24"/>
          <w:szCs w:val="24"/>
        </w:rPr>
        <w:t>：</w:t>
      </w:r>
      <w:r w:rsidR="00BF2E65" w:rsidRPr="00BF2E65">
        <w:rPr>
          <w:rFonts w:ascii="黑体" w:eastAsia="黑体" w:hint="eastAsia"/>
          <w:color w:val="C00000"/>
          <w:sz w:val="24"/>
          <w:szCs w:val="24"/>
        </w:rPr>
        <w:t>含</w:t>
      </w:r>
      <w:r w:rsidRPr="00BF2E65">
        <w:rPr>
          <w:rFonts w:ascii="黑体" w:eastAsia="黑体" w:hint="eastAsia"/>
          <w:color w:val="C00000"/>
          <w:sz w:val="24"/>
          <w:szCs w:val="24"/>
        </w:rPr>
        <w:t>摘要、权利要求书、说明书等内容</w:t>
      </w:r>
      <w:r w:rsidR="00BF2E65">
        <w:rPr>
          <w:rFonts w:ascii="黑体" w:eastAsia="黑体" w:hint="eastAsia"/>
          <w:color w:val="C00000"/>
          <w:sz w:val="24"/>
          <w:szCs w:val="24"/>
        </w:rPr>
        <w:t>；</w:t>
      </w:r>
      <w:r w:rsidRPr="00BF2E65">
        <w:rPr>
          <w:rFonts w:ascii="黑体" w:eastAsia="黑体" w:hint="eastAsia"/>
          <w:color w:val="C00000"/>
          <w:sz w:val="24"/>
          <w:szCs w:val="24"/>
        </w:rPr>
        <w:t>科技发明申报原件P</w:t>
      </w:r>
      <w:r w:rsidRPr="00BF2E65">
        <w:rPr>
          <w:rFonts w:ascii="黑体" w:eastAsia="黑体"/>
          <w:color w:val="C00000"/>
          <w:sz w:val="24"/>
          <w:szCs w:val="24"/>
        </w:rPr>
        <w:t>DF</w:t>
      </w:r>
      <w:r w:rsidRPr="00BF2E65">
        <w:rPr>
          <w:rFonts w:ascii="黑体" w:eastAsia="黑体" w:hint="eastAsia"/>
          <w:color w:val="C00000"/>
          <w:sz w:val="24"/>
          <w:szCs w:val="24"/>
        </w:rPr>
        <w:t>版与申报书合并为一个P</w:t>
      </w:r>
      <w:r w:rsidRPr="00BF2E65">
        <w:rPr>
          <w:rFonts w:ascii="黑体" w:eastAsia="黑体"/>
          <w:color w:val="C00000"/>
          <w:sz w:val="24"/>
          <w:szCs w:val="24"/>
        </w:rPr>
        <w:t>DF</w:t>
      </w:r>
      <w:r w:rsidRPr="00BF2E65">
        <w:rPr>
          <w:rFonts w:ascii="黑体" w:eastAsia="黑体" w:hint="eastAsia"/>
          <w:color w:val="C00000"/>
          <w:sz w:val="24"/>
          <w:szCs w:val="24"/>
        </w:rPr>
        <w:t>文件</w:t>
      </w:r>
      <w:r w:rsidR="00BF2E65" w:rsidRPr="00BF2E65">
        <w:rPr>
          <w:rFonts w:ascii="黑体" w:eastAsia="黑体" w:hint="eastAsia"/>
          <w:color w:val="C00000"/>
          <w:sz w:val="24"/>
          <w:szCs w:val="24"/>
        </w:rPr>
        <w:t>。</w:t>
      </w:r>
    </w:p>
    <w:p w14:paraId="07D12491" w14:textId="4F09F56E" w:rsidR="00EF6952" w:rsidRPr="00BF2E65" w:rsidRDefault="0024184E" w:rsidP="009E50A2">
      <w:pPr>
        <w:pStyle w:val="ae"/>
        <w:widowControl/>
        <w:numPr>
          <w:ilvl w:val="0"/>
          <w:numId w:val="2"/>
        </w:numPr>
        <w:ind w:leftChars="301" w:left="992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BF2E65">
        <w:rPr>
          <w:rFonts w:ascii="黑体" w:eastAsia="黑体" w:hint="eastAsia"/>
          <w:color w:val="C00000"/>
          <w:sz w:val="24"/>
          <w:szCs w:val="24"/>
        </w:rPr>
        <w:t>软件著作权：</w:t>
      </w:r>
      <w:proofErr w:type="gramStart"/>
      <w:r w:rsidR="00BF2E65" w:rsidRPr="00774453">
        <w:rPr>
          <w:rFonts w:ascii="黑体" w:eastAsia="黑体" w:hint="eastAsia"/>
          <w:color w:val="C00000"/>
          <w:sz w:val="24"/>
          <w:szCs w:val="24"/>
        </w:rPr>
        <w:t>含</w:t>
      </w:r>
      <w:r w:rsidR="00774453">
        <w:rPr>
          <w:rFonts w:ascii="黑体" w:eastAsia="黑体" w:hint="eastAsia"/>
          <w:color w:val="C00000"/>
          <w:sz w:val="24"/>
          <w:szCs w:val="24"/>
        </w:rPr>
        <w:t>软件</w:t>
      </w:r>
      <w:proofErr w:type="gramEnd"/>
      <w:r w:rsidR="00774453">
        <w:rPr>
          <w:rFonts w:ascii="黑体" w:eastAsia="黑体" w:hint="eastAsia"/>
          <w:color w:val="C00000"/>
          <w:sz w:val="24"/>
          <w:szCs w:val="24"/>
        </w:rPr>
        <w:t>基本情况介绍（主要功能、技术特点等）</w:t>
      </w:r>
      <w:r w:rsidR="00BF2E65" w:rsidRPr="00BF2E65">
        <w:rPr>
          <w:rFonts w:ascii="黑体" w:eastAsia="黑体" w:hint="eastAsia"/>
          <w:color w:val="C00000"/>
          <w:sz w:val="24"/>
          <w:szCs w:val="24"/>
        </w:rPr>
        <w:t>，用户手册、设计说明书、使用说明书任选一份（</w:t>
      </w:r>
      <w:r w:rsidRPr="00BF2E65">
        <w:rPr>
          <w:rFonts w:ascii="黑体" w:eastAsia="黑体" w:hint="eastAsia"/>
          <w:color w:val="C00000"/>
          <w:sz w:val="24"/>
          <w:szCs w:val="24"/>
        </w:rPr>
        <w:t>软件著作权证书</w:t>
      </w:r>
      <w:r w:rsidR="00BF2E65">
        <w:rPr>
          <w:rFonts w:ascii="黑体" w:eastAsia="黑体" w:hint="eastAsia"/>
          <w:color w:val="C00000"/>
          <w:sz w:val="24"/>
          <w:szCs w:val="24"/>
        </w:rPr>
        <w:t>申请时</w:t>
      </w:r>
      <w:r w:rsidR="00774453">
        <w:rPr>
          <w:rFonts w:ascii="黑体" w:eastAsia="黑体" w:hint="eastAsia"/>
          <w:color w:val="C00000"/>
          <w:sz w:val="24"/>
          <w:szCs w:val="24"/>
        </w:rPr>
        <w:t>需</w:t>
      </w:r>
      <w:r w:rsidR="00BF2E65">
        <w:rPr>
          <w:rFonts w:ascii="黑体" w:eastAsia="黑体" w:hint="eastAsia"/>
          <w:color w:val="C00000"/>
          <w:sz w:val="24"/>
          <w:szCs w:val="24"/>
        </w:rPr>
        <w:t>提供的原</w:t>
      </w:r>
      <w:r w:rsidR="00774453">
        <w:rPr>
          <w:rFonts w:ascii="黑体" w:eastAsia="黑体" w:hint="eastAsia"/>
          <w:color w:val="C00000"/>
          <w:sz w:val="24"/>
          <w:szCs w:val="24"/>
        </w:rPr>
        <w:t>内容</w:t>
      </w:r>
      <w:r w:rsidR="00BF2E65">
        <w:rPr>
          <w:rFonts w:ascii="黑体" w:eastAsia="黑体" w:hint="eastAsia"/>
          <w:color w:val="C00000"/>
          <w:sz w:val="24"/>
          <w:szCs w:val="24"/>
        </w:rPr>
        <w:t>）；软件著作</w:t>
      </w:r>
      <w:r w:rsidR="00A1447F">
        <w:rPr>
          <w:rFonts w:ascii="黑体" w:eastAsia="黑体" w:hint="eastAsia"/>
          <w:color w:val="C00000"/>
          <w:sz w:val="24"/>
          <w:szCs w:val="24"/>
        </w:rPr>
        <w:t>权</w:t>
      </w:r>
      <w:r w:rsidRPr="00BF2E65">
        <w:rPr>
          <w:rFonts w:ascii="黑体" w:eastAsia="黑体" w:hint="eastAsia"/>
          <w:color w:val="C00000"/>
          <w:sz w:val="24"/>
          <w:szCs w:val="24"/>
        </w:rPr>
        <w:t>原件扫描件P</w:t>
      </w:r>
      <w:r w:rsidRPr="00BF2E65">
        <w:rPr>
          <w:rFonts w:ascii="黑体" w:eastAsia="黑体"/>
          <w:color w:val="C00000"/>
          <w:sz w:val="24"/>
          <w:szCs w:val="24"/>
        </w:rPr>
        <w:t>DF</w:t>
      </w:r>
      <w:r w:rsidRPr="00BF2E65">
        <w:rPr>
          <w:rFonts w:ascii="黑体" w:eastAsia="黑体" w:hint="eastAsia"/>
          <w:color w:val="C00000"/>
          <w:sz w:val="24"/>
          <w:szCs w:val="24"/>
        </w:rPr>
        <w:t>版与申报书合并为一个P</w:t>
      </w:r>
      <w:r w:rsidRPr="00BF2E65">
        <w:rPr>
          <w:rFonts w:ascii="黑体" w:eastAsia="黑体"/>
          <w:color w:val="C00000"/>
          <w:sz w:val="24"/>
          <w:szCs w:val="24"/>
        </w:rPr>
        <w:t>DF</w:t>
      </w:r>
      <w:r w:rsidRPr="00BF2E65">
        <w:rPr>
          <w:rFonts w:ascii="黑体" w:eastAsia="黑体" w:hint="eastAsia"/>
          <w:color w:val="C00000"/>
          <w:sz w:val="24"/>
          <w:szCs w:val="24"/>
        </w:rPr>
        <w:t>文件。</w:t>
      </w:r>
    </w:p>
    <w:p w14:paraId="31B0A9FA" w14:textId="77777777" w:rsidR="00EF6952" w:rsidRDefault="00EF4DE6">
      <w:pPr>
        <w:widowControl/>
        <w:jc w:val="left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 w14:paraId="6175ACE4" w14:textId="77777777" w:rsidR="00EF6952" w:rsidRDefault="00EF4DE6">
      <w:pPr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填报说明</w:t>
      </w:r>
    </w:p>
    <w:p w14:paraId="7A769532" w14:textId="77777777" w:rsidR="00EF6952" w:rsidRDefault="00EF6952">
      <w:pPr>
        <w:spacing w:line="560" w:lineRule="exact"/>
        <w:jc w:val="center"/>
        <w:rPr>
          <w:rFonts w:ascii="宋体" w:hAnsi="宋体" w:hint="eastAsia"/>
        </w:rPr>
      </w:pPr>
    </w:p>
    <w:p w14:paraId="32468E5C" w14:textId="77777777" w:rsidR="00EF6952" w:rsidRPr="00FA47AE" w:rsidRDefault="00EF4DE6" w:rsidP="00FA47AE">
      <w:pPr>
        <w:spacing w:line="360" w:lineRule="auto"/>
        <w:ind w:firstLineChars="200" w:firstLine="560"/>
        <w:rPr>
          <w:rFonts w:ascii="宋体" w:eastAsiaTheme="minorEastAsia" w:hAnsi="宋体" w:cstheme="minorBidi" w:hint="eastAsia"/>
          <w:sz w:val="28"/>
          <w:szCs w:val="28"/>
        </w:rPr>
      </w:pPr>
      <w:r w:rsidRPr="00FA47AE">
        <w:rPr>
          <w:rFonts w:ascii="宋体" w:eastAsiaTheme="minorEastAsia" w:hAnsi="宋体" w:cstheme="minorBidi" w:hint="eastAsia"/>
          <w:sz w:val="28"/>
          <w:szCs w:val="28"/>
        </w:rPr>
        <w:t>1．申请书</w:t>
      </w:r>
      <w:r w:rsidRPr="00FA47AE">
        <w:rPr>
          <w:rFonts w:ascii="宋体" w:eastAsiaTheme="minorEastAsia" w:hAnsi="宋体" w:cstheme="minorBidi"/>
          <w:sz w:val="28"/>
          <w:szCs w:val="28"/>
        </w:rPr>
        <w:t>与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佐证</w:t>
      </w:r>
      <w:r w:rsidRPr="00FA47AE">
        <w:rPr>
          <w:rFonts w:ascii="宋体" w:eastAsiaTheme="minorEastAsia" w:hAnsi="宋体" w:cstheme="minorBidi"/>
          <w:sz w:val="28"/>
          <w:szCs w:val="28"/>
        </w:rPr>
        <w:t>材料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格式要求：</w:t>
      </w:r>
    </w:p>
    <w:p w14:paraId="57D0282D" w14:textId="77777777" w:rsidR="00EF6952" w:rsidRDefault="00EF4DE6" w:rsidP="00FA47AE">
      <w:pPr>
        <w:spacing w:line="360" w:lineRule="auto"/>
        <w:ind w:firstLineChars="236" w:firstLine="566"/>
        <w:rPr>
          <w:rFonts w:ascii="宋体" w:eastAsiaTheme="minorEastAsia" w:hAnsi="宋体" w:cstheme="minorBidi" w:hint="eastAsia"/>
          <w:sz w:val="24"/>
          <w:szCs w:val="24"/>
        </w:rPr>
      </w:pPr>
      <w:r>
        <w:rPr>
          <w:rFonts w:ascii="宋体" w:eastAsiaTheme="minorEastAsia" w:hAnsi="宋体" w:cstheme="minorBidi"/>
          <w:sz w:val="24"/>
          <w:szCs w:val="24"/>
        </w:rPr>
        <w:t>1</w:t>
      </w:r>
      <w:r>
        <w:rPr>
          <w:rFonts w:ascii="宋体" w:eastAsiaTheme="minorEastAsia" w:hAnsi="宋体" w:cstheme="minorBidi" w:hint="eastAsia"/>
          <w:sz w:val="24"/>
          <w:szCs w:val="24"/>
        </w:rPr>
        <w:t>.1</w:t>
      </w:r>
      <w:r>
        <w:rPr>
          <w:rFonts w:ascii="宋体" w:eastAsiaTheme="minorEastAsia" w:hAnsi="宋体" w:cstheme="minorBidi"/>
          <w:sz w:val="24"/>
          <w:szCs w:val="24"/>
        </w:rPr>
        <w:t xml:space="preserve"> </w:t>
      </w:r>
      <w:r>
        <w:rPr>
          <w:rFonts w:ascii="宋体" w:eastAsiaTheme="minorEastAsia" w:hAnsi="宋体" w:cstheme="minorBidi" w:hint="eastAsia"/>
          <w:sz w:val="24"/>
          <w:szCs w:val="24"/>
        </w:rPr>
        <w:t>中文采用小四号宋体，数字和英文用Times New Roman字体，单位采用国际标准符号，变量均为斜体，全文采用单</w:t>
      </w:r>
      <w:proofErr w:type="gramStart"/>
      <w:r>
        <w:rPr>
          <w:rFonts w:ascii="宋体" w:eastAsiaTheme="minorEastAsia" w:hAnsi="宋体" w:cstheme="minorBidi" w:hint="eastAsia"/>
          <w:sz w:val="24"/>
          <w:szCs w:val="24"/>
        </w:rPr>
        <w:t>倍</w:t>
      </w:r>
      <w:proofErr w:type="gramEnd"/>
      <w:r>
        <w:rPr>
          <w:rFonts w:ascii="宋体" w:eastAsiaTheme="minorEastAsia" w:hAnsi="宋体" w:cstheme="minorBidi" w:hint="eastAsia"/>
          <w:sz w:val="24"/>
          <w:szCs w:val="24"/>
        </w:rPr>
        <w:t>行距。</w:t>
      </w:r>
    </w:p>
    <w:p w14:paraId="67A22E7F" w14:textId="77777777" w:rsidR="00EF6952" w:rsidRDefault="00EF4DE6" w:rsidP="00FA47AE">
      <w:pPr>
        <w:spacing w:line="360" w:lineRule="auto"/>
        <w:ind w:firstLineChars="236" w:firstLine="566"/>
        <w:rPr>
          <w:rFonts w:ascii="宋体" w:eastAsiaTheme="minorEastAsia" w:hAnsi="宋体" w:cstheme="minorBidi" w:hint="eastAsia"/>
          <w:sz w:val="24"/>
          <w:szCs w:val="24"/>
        </w:rPr>
      </w:pPr>
      <w:r>
        <w:rPr>
          <w:rFonts w:ascii="宋体" w:eastAsiaTheme="minorEastAsia" w:hAnsi="宋体" w:cstheme="minorBidi"/>
          <w:sz w:val="24"/>
          <w:szCs w:val="24"/>
        </w:rPr>
        <w:t>1</w:t>
      </w:r>
      <w:r>
        <w:rPr>
          <w:rFonts w:ascii="宋体" w:eastAsiaTheme="minorEastAsia" w:hAnsi="宋体" w:cstheme="minorBidi" w:hint="eastAsia"/>
          <w:sz w:val="24"/>
          <w:szCs w:val="24"/>
        </w:rPr>
        <w:t>.2 如有标题，一级标题用四号黑体字，二级标题用小四黑体字，段前段后0.5行，单</w:t>
      </w:r>
      <w:proofErr w:type="gramStart"/>
      <w:r>
        <w:rPr>
          <w:rFonts w:ascii="宋体" w:eastAsiaTheme="minorEastAsia" w:hAnsi="宋体" w:cstheme="minorBidi" w:hint="eastAsia"/>
          <w:sz w:val="24"/>
          <w:szCs w:val="24"/>
        </w:rPr>
        <w:t>倍</w:t>
      </w:r>
      <w:proofErr w:type="gramEnd"/>
      <w:r>
        <w:rPr>
          <w:rFonts w:ascii="宋体" w:eastAsiaTheme="minorEastAsia" w:hAnsi="宋体" w:cstheme="minorBidi" w:hint="eastAsia"/>
          <w:sz w:val="24"/>
          <w:szCs w:val="24"/>
        </w:rPr>
        <w:t>行距。</w:t>
      </w:r>
    </w:p>
    <w:p w14:paraId="53DEAA68" w14:textId="77777777" w:rsidR="00EF6952" w:rsidRDefault="00EF4DE6" w:rsidP="00FA47AE">
      <w:pPr>
        <w:spacing w:line="360" w:lineRule="auto"/>
        <w:ind w:firstLineChars="236" w:firstLine="566"/>
        <w:rPr>
          <w:rFonts w:ascii="宋体" w:eastAsiaTheme="minorEastAsia" w:hAnsi="宋体" w:cstheme="minorBidi" w:hint="eastAsia"/>
          <w:sz w:val="24"/>
          <w:szCs w:val="24"/>
        </w:rPr>
      </w:pPr>
      <w:r>
        <w:rPr>
          <w:rFonts w:ascii="宋体" w:eastAsiaTheme="minorEastAsia" w:hAnsi="宋体" w:cstheme="minorBidi"/>
          <w:sz w:val="24"/>
          <w:szCs w:val="24"/>
        </w:rPr>
        <w:t>1</w:t>
      </w:r>
      <w:r>
        <w:rPr>
          <w:rFonts w:ascii="宋体" w:eastAsiaTheme="minorEastAsia" w:hAnsi="宋体" w:cstheme="minorBidi" w:hint="eastAsia"/>
          <w:sz w:val="24"/>
          <w:szCs w:val="24"/>
        </w:rPr>
        <w:t>.3 文中表格要求：</w:t>
      </w:r>
    </w:p>
    <w:p w14:paraId="203C43AE" w14:textId="77777777" w:rsidR="00EF6952" w:rsidRDefault="00EF4DE6" w:rsidP="00FA47AE">
      <w:pPr>
        <w:spacing w:line="360" w:lineRule="auto"/>
        <w:ind w:firstLineChars="236" w:firstLine="566"/>
        <w:rPr>
          <w:rFonts w:ascii="宋体" w:eastAsiaTheme="minorEastAsia" w:hAnsi="宋体" w:cstheme="minorBidi" w:hint="eastAsia"/>
          <w:sz w:val="24"/>
          <w:szCs w:val="24"/>
        </w:rPr>
      </w:pPr>
      <w:r>
        <w:rPr>
          <w:rFonts w:ascii="宋体" w:eastAsiaTheme="minorEastAsia" w:hAnsi="宋体" w:cstheme="minorBidi" w:hint="eastAsia"/>
          <w:sz w:val="24"/>
          <w:szCs w:val="24"/>
        </w:rPr>
        <w:t>（1）所有表格均采用三线格格式，含有表序、中文表题。</w:t>
      </w:r>
    </w:p>
    <w:p w14:paraId="42FD3344" w14:textId="77777777" w:rsidR="00EF6952" w:rsidRDefault="00EF4DE6" w:rsidP="00FA47AE">
      <w:pPr>
        <w:spacing w:line="360" w:lineRule="auto"/>
        <w:ind w:firstLineChars="236" w:firstLine="566"/>
        <w:rPr>
          <w:rFonts w:ascii="宋体" w:eastAsiaTheme="minorEastAsia" w:hAnsi="宋体" w:cstheme="minorBidi" w:hint="eastAsia"/>
          <w:sz w:val="24"/>
          <w:szCs w:val="24"/>
        </w:rPr>
      </w:pPr>
      <w:r>
        <w:rPr>
          <w:rFonts w:ascii="宋体" w:eastAsiaTheme="minorEastAsia" w:hAnsi="宋体" w:cstheme="minorBidi" w:hint="eastAsia"/>
          <w:sz w:val="24"/>
          <w:szCs w:val="24"/>
        </w:rPr>
        <w:t>（2）</w:t>
      </w:r>
      <w:proofErr w:type="gramStart"/>
      <w:r>
        <w:rPr>
          <w:rFonts w:ascii="宋体" w:eastAsiaTheme="minorEastAsia" w:hAnsi="宋体" w:cstheme="minorBidi" w:hint="eastAsia"/>
          <w:sz w:val="24"/>
          <w:szCs w:val="24"/>
        </w:rPr>
        <w:t>表题采用</w:t>
      </w:r>
      <w:proofErr w:type="gramEnd"/>
      <w:r>
        <w:rPr>
          <w:rFonts w:ascii="宋体" w:eastAsiaTheme="minorEastAsia" w:hAnsi="宋体" w:cstheme="minorBidi" w:hint="eastAsia"/>
          <w:sz w:val="24"/>
          <w:szCs w:val="24"/>
        </w:rPr>
        <w:t>五号宋体加黑，居中，序号从1开始排，序号与标题间用空格隔开，</w:t>
      </w:r>
      <w:proofErr w:type="gramStart"/>
      <w:r>
        <w:rPr>
          <w:rFonts w:ascii="宋体" w:eastAsiaTheme="minorEastAsia" w:hAnsi="宋体" w:cstheme="minorBidi" w:hint="eastAsia"/>
          <w:sz w:val="24"/>
          <w:szCs w:val="24"/>
        </w:rPr>
        <w:t>段前</w:t>
      </w:r>
      <w:proofErr w:type="gramEnd"/>
      <w:r>
        <w:rPr>
          <w:rFonts w:ascii="宋体" w:eastAsiaTheme="minorEastAsia" w:hAnsi="宋体" w:cstheme="minorBidi" w:hint="eastAsia"/>
          <w:sz w:val="24"/>
          <w:szCs w:val="24"/>
        </w:rPr>
        <w:t>0.5行，段后0行。</w:t>
      </w:r>
    </w:p>
    <w:p w14:paraId="06A4955E" w14:textId="77777777" w:rsidR="00EF6952" w:rsidRDefault="00EF4DE6" w:rsidP="00FA47AE">
      <w:pPr>
        <w:spacing w:line="360" w:lineRule="auto"/>
        <w:ind w:firstLineChars="236" w:firstLine="566"/>
        <w:rPr>
          <w:rFonts w:ascii="宋体" w:eastAsiaTheme="minorEastAsia" w:hAnsi="宋体" w:cstheme="minorBidi" w:hint="eastAsia"/>
          <w:sz w:val="24"/>
          <w:szCs w:val="24"/>
        </w:rPr>
      </w:pPr>
      <w:r>
        <w:rPr>
          <w:rFonts w:ascii="宋体" w:eastAsiaTheme="minorEastAsia" w:hAnsi="宋体" w:cstheme="minorBidi" w:hint="eastAsia"/>
          <w:sz w:val="24"/>
          <w:szCs w:val="24"/>
        </w:rPr>
        <w:t>（3）表中内容采用五号字体、居中，表格窗口大小自动调整。</w:t>
      </w:r>
    </w:p>
    <w:p w14:paraId="7302EC92" w14:textId="77777777" w:rsidR="00EF6952" w:rsidRDefault="00EF4DE6" w:rsidP="00FA47AE">
      <w:pPr>
        <w:spacing w:line="360" w:lineRule="auto"/>
        <w:ind w:firstLineChars="236" w:firstLine="566"/>
        <w:rPr>
          <w:rFonts w:ascii="宋体" w:eastAsiaTheme="minorEastAsia" w:hAnsi="宋体" w:cstheme="minorBidi" w:hint="eastAsia"/>
          <w:sz w:val="24"/>
          <w:szCs w:val="24"/>
        </w:rPr>
      </w:pPr>
      <w:r>
        <w:rPr>
          <w:rFonts w:ascii="宋体" w:eastAsiaTheme="minorEastAsia" w:hAnsi="宋体" w:cstheme="minorBidi" w:hint="eastAsia"/>
          <w:sz w:val="24"/>
          <w:szCs w:val="24"/>
        </w:rPr>
        <w:t>（4）表格</w:t>
      </w:r>
      <w:proofErr w:type="gramStart"/>
      <w:r>
        <w:rPr>
          <w:rFonts w:ascii="宋体" w:eastAsiaTheme="minorEastAsia" w:hAnsi="宋体" w:cstheme="minorBidi" w:hint="eastAsia"/>
          <w:sz w:val="24"/>
          <w:szCs w:val="24"/>
        </w:rPr>
        <w:t>与表题应</w:t>
      </w:r>
      <w:proofErr w:type="gramEnd"/>
      <w:r>
        <w:rPr>
          <w:rFonts w:ascii="宋体" w:eastAsiaTheme="minorEastAsia" w:hAnsi="宋体" w:cstheme="minorBidi" w:hint="eastAsia"/>
          <w:sz w:val="24"/>
          <w:szCs w:val="24"/>
        </w:rPr>
        <w:t>在一页，</w:t>
      </w:r>
      <w:proofErr w:type="gramStart"/>
      <w:r>
        <w:rPr>
          <w:rFonts w:ascii="宋体" w:eastAsiaTheme="minorEastAsia" w:hAnsi="宋体" w:cstheme="minorBidi" w:hint="eastAsia"/>
          <w:sz w:val="24"/>
          <w:szCs w:val="24"/>
        </w:rPr>
        <w:t>表题应</w:t>
      </w:r>
      <w:proofErr w:type="gramEnd"/>
      <w:r>
        <w:rPr>
          <w:rFonts w:ascii="宋体" w:eastAsiaTheme="minorEastAsia" w:hAnsi="宋体" w:cstheme="minorBidi" w:hint="eastAsia"/>
          <w:sz w:val="24"/>
          <w:szCs w:val="24"/>
        </w:rPr>
        <w:t>在表格上方。</w:t>
      </w:r>
    </w:p>
    <w:p w14:paraId="16BF0BEE" w14:textId="6D1374E0" w:rsidR="003B3E5F" w:rsidRPr="00FA47AE" w:rsidRDefault="003B3E5F" w:rsidP="003B3E5F">
      <w:pPr>
        <w:spacing w:beforeLines="50" w:before="156" w:line="360" w:lineRule="auto"/>
        <w:ind w:firstLineChars="200" w:firstLine="560"/>
        <w:rPr>
          <w:rFonts w:ascii="宋体" w:eastAsiaTheme="minorEastAsia" w:hAnsi="宋体" w:cstheme="minorBidi" w:hint="eastAsia"/>
          <w:sz w:val="28"/>
          <w:szCs w:val="28"/>
        </w:rPr>
      </w:pPr>
      <w:r>
        <w:rPr>
          <w:rFonts w:ascii="宋体" w:eastAsiaTheme="minorEastAsia" w:hAnsi="宋体" w:cstheme="minorBidi"/>
          <w:sz w:val="28"/>
          <w:szCs w:val="28"/>
        </w:rPr>
        <w:t>2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．申报书各部分表格可以</w:t>
      </w:r>
      <w:r w:rsidRPr="00FA47AE">
        <w:rPr>
          <w:rFonts w:ascii="宋体" w:eastAsiaTheme="minorEastAsia" w:hAnsi="宋体" w:cstheme="minorBidi"/>
          <w:sz w:val="28"/>
          <w:szCs w:val="28"/>
        </w:rPr>
        <w:t>向下延伸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，但不得对</w:t>
      </w:r>
      <w:r w:rsidRPr="00FA47AE">
        <w:rPr>
          <w:rFonts w:ascii="宋体" w:eastAsiaTheme="minorEastAsia" w:hAnsi="宋体" w:cstheme="minorBidi"/>
          <w:sz w:val="28"/>
          <w:szCs w:val="28"/>
        </w:rPr>
        <w:t>原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有表格进行增减。</w:t>
      </w:r>
    </w:p>
    <w:p w14:paraId="3F2C7389" w14:textId="77777777" w:rsidR="00EF6952" w:rsidRPr="00FA47AE" w:rsidRDefault="00EF6952">
      <w:pPr>
        <w:widowControl/>
        <w:jc w:val="left"/>
        <w:rPr>
          <w:rFonts w:ascii="黑体" w:eastAsia="黑体" w:hint="eastAsia"/>
          <w:sz w:val="36"/>
        </w:rPr>
      </w:pPr>
    </w:p>
    <w:sectPr w:rsidR="00EF6952" w:rsidRPr="00FA47AE">
      <w:footerReference w:type="default" r:id="rId9"/>
      <w:footerReference w:type="first" r:id="rId10"/>
      <w:pgSz w:w="11906" w:h="16838"/>
      <w:pgMar w:top="567" w:right="1134" w:bottom="567" w:left="1134" w:header="851" w:footer="992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3E89B" w14:textId="77777777" w:rsidR="008533BF" w:rsidRDefault="008533BF">
      <w:r>
        <w:separator/>
      </w:r>
    </w:p>
  </w:endnote>
  <w:endnote w:type="continuationSeparator" w:id="0">
    <w:p w14:paraId="60126CD5" w14:textId="77777777" w:rsidR="008533BF" w:rsidRDefault="0085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905A3" w14:textId="41CC3885" w:rsidR="00EF6952" w:rsidRDefault="00EF4DE6">
    <w:pPr>
      <w:pStyle w:val="a5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Cs/>
        <w:sz w:val="24"/>
        <w:szCs w:val="24"/>
      </w:rPr>
      <w:fldChar w:fldCharType="separate"/>
    </w:r>
    <w:r w:rsidR="009E47A9">
      <w:rPr>
        <w:bCs/>
        <w:noProof/>
      </w:rPr>
      <w:t>3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Cs/>
        <w:sz w:val="24"/>
        <w:szCs w:val="24"/>
      </w:rPr>
      <w:fldChar w:fldCharType="separate"/>
    </w:r>
    <w:r w:rsidR="009E47A9">
      <w:rPr>
        <w:bCs/>
        <w:noProof/>
      </w:rPr>
      <w:t>3</w:t>
    </w:r>
    <w:r>
      <w:rPr>
        <w:bCs/>
        <w:sz w:val="24"/>
        <w:szCs w:val="24"/>
      </w:rPr>
      <w:fldChar w:fldCharType="end"/>
    </w:r>
  </w:p>
  <w:p w14:paraId="134A34C1" w14:textId="77777777" w:rsidR="00EF6952" w:rsidRDefault="00EF69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3F1BB" w14:textId="70F0B2F1" w:rsidR="00EF6952" w:rsidRDefault="00EF4DE6">
    <w:pPr>
      <w:pStyle w:val="a5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Cs/>
        <w:sz w:val="24"/>
        <w:szCs w:val="24"/>
      </w:rPr>
      <w:fldChar w:fldCharType="separate"/>
    </w:r>
    <w:r w:rsidR="00FB64D0">
      <w:rPr>
        <w:bCs/>
        <w:noProof/>
      </w:rPr>
      <w:t>1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Cs/>
        <w:sz w:val="24"/>
        <w:szCs w:val="24"/>
      </w:rPr>
      <w:fldChar w:fldCharType="separate"/>
    </w:r>
    <w:r w:rsidR="00FB64D0">
      <w:rPr>
        <w:bCs/>
        <w:noProof/>
      </w:rPr>
      <w:t>1</w:t>
    </w:r>
    <w:r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197BE" w14:textId="77777777" w:rsidR="008533BF" w:rsidRDefault="008533BF">
      <w:r>
        <w:separator/>
      </w:r>
    </w:p>
  </w:footnote>
  <w:footnote w:type="continuationSeparator" w:id="0">
    <w:p w14:paraId="3410F622" w14:textId="77777777" w:rsidR="008533BF" w:rsidRDefault="0085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899CF5"/>
    <w:multiLevelType w:val="singleLevel"/>
    <w:tmpl w:val="8A899CF5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72418BC"/>
    <w:multiLevelType w:val="hybridMultilevel"/>
    <w:tmpl w:val="E8965EA2"/>
    <w:lvl w:ilvl="0" w:tplc="2234A830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2A02EDA"/>
    <w:multiLevelType w:val="hybridMultilevel"/>
    <w:tmpl w:val="046E6352"/>
    <w:lvl w:ilvl="0" w:tplc="4C1C4C92">
      <w:start w:val="1"/>
      <w:numFmt w:val="decimal"/>
      <w:lvlText w:val="%1．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DC30BE"/>
    <w:multiLevelType w:val="hybridMultilevel"/>
    <w:tmpl w:val="046E6352"/>
    <w:lvl w:ilvl="0" w:tplc="4C1C4C9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76F4D"/>
    <w:multiLevelType w:val="hybridMultilevel"/>
    <w:tmpl w:val="3836CA3A"/>
    <w:lvl w:ilvl="0" w:tplc="182E037E">
      <w:start w:val="1"/>
      <w:numFmt w:val="decimal"/>
      <w:lvlText w:val="%1、"/>
      <w:lvlJc w:val="left"/>
      <w:pPr>
        <w:ind w:left="488" w:hanging="488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7890E90"/>
    <w:multiLevelType w:val="hybridMultilevel"/>
    <w:tmpl w:val="046E6352"/>
    <w:lvl w:ilvl="0" w:tplc="4C1C4C9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40806996">
    <w:abstractNumId w:val="0"/>
  </w:num>
  <w:num w:numId="2" w16cid:durableId="1389038988">
    <w:abstractNumId w:val="2"/>
  </w:num>
  <w:num w:numId="3" w16cid:durableId="1637685008">
    <w:abstractNumId w:val="1"/>
  </w:num>
  <w:num w:numId="4" w16cid:durableId="24017731">
    <w:abstractNumId w:val="3"/>
  </w:num>
  <w:num w:numId="5" w16cid:durableId="544610614">
    <w:abstractNumId w:val="5"/>
  </w:num>
  <w:num w:numId="6" w16cid:durableId="2007711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85"/>
    <w:rsid w:val="0000087B"/>
    <w:rsid w:val="000521EF"/>
    <w:rsid w:val="000B515F"/>
    <w:rsid w:val="000D138A"/>
    <w:rsid w:val="001454E1"/>
    <w:rsid w:val="0017238E"/>
    <w:rsid w:val="001B409C"/>
    <w:rsid w:val="001E7188"/>
    <w:rsid w:val="001F1A79"/>
    <w:rsid w:val="00202685"/>
    <w:rsid w:val="00220DC5"/>
    <w:rsid w:val="0024184E"/>
    <w:rsid w:val="002B7089"/>
    <w:rsid w:val="0037399B"/>
    <w:rsid w:val="00386723"/>
    <w:rsid w:val="003B3E5F"/>
    <w:rsid w:val="003E2D43"/>
    <w:rsid w:val="0041570A"/>
    <w:rsid w:val="0042539F"/>
    <w:rsid w:val="00436879"/>
    <w:rsid w:val="00447598"/>
    <w:rsid w:val="004C23E8"/>
    <w:rsid w:val="00514676"/>
    <w:rsid w:val="00542727"/>
    <w:rsid w:val="0055100E"/>
    <w:rsid w:val="00572B93"/>
    <w:rsid w:val="00587A8A"/>
    <w:rsid w:val="0062399F"/>
    <w:rsid w:val="00623D83"/>
    <w:rsid w:val="006545D5"/>
    <w:rsid w:val="006846E7"/>
    <w:rsid w:val="006E2096"/>
    <w:rsid w:val="0070290D"/>
    <w:rsid w:val="00714018"/>
    <w:rsid w:val="007709D7"/>
    <w:rsid w:val="00774453"/>
    <w:rsid w:val="007A437F"/>
    <w:rsid w:val="007B5ACC"/>
    <w:rsid w:val="007D12D4"/>
    <w:rsid w:val="007D3EB0"/>
    <w:rsid w:val="007F02DA"/>
    <w:rsid w:val="007F240A"/>
    <w:rsid w:val="008218EC"/>
    <w:rsid w:val="008533BF"/>
    <w:rsid w:val="008641D9"/>
    <w:rsid w:val="00885B17"/>
    <w:rsid w:val="00892F2A"/>
    <w:rsid w:val="008C669A"/>
    <w:rsid w:val="008F22F4"/>
    <w:rsid w:val="009629D2"/>
    <w:rsid w:val="009C43FF"/>
    <w:rsid w:val="009E027B"/>
    <w:rsid w:val="009E47A9"/>
    <w:rsid w:val="00A1447F"/>
    <w:rsid w:val="00A90D7E"/>
    <w:rsid w:val="00AF6A4F"/>
    <w:rsid w:val="00B17841"/>
    <w:rsid w:val="00B32B40"/>
    <w:rsid w:val="00BD305B"/>
    <w:rsid w:val="00BF2E65"/>
    <w:rsid w:val="00C23B3B"/>
    <w:rsid w:val="00C555EA"/>
    <w:rsid w:val="00C608B0"/>
    <w:rsid w:val="00CA1CE0"/>
    <w:rsid w:val="00CE3220"/>
    <w:rsid w:val="00D4062D"/>
    <w:rsid w:val="00D56ADE"/>
    <w:rsid w:val="00DA69AF"/>
    <w:rsid w:val="00DB4CBF"/>
    <w:rsid w:val="00DB6785"/>
    <w:rsid w:val="00DE4908"/>
    <w:rsid w:val="00E15514"/>
    <w:rsid w:val="00E33019"/>
    <w:rsid w:val="00E57A13"/>
    <w:rsid w:val="00E8002E"/>
    <w:rsid w:val="00EF2DB5"/>
    <w:rsid w:val="00EF42E1"/>
    <w:rsid w:val="00EF4DE6"/>
    <w:rsid w:val="00EF6952"/>
    <w:rsid w:val="00F60F75"/>
    <w:rsid w:val="00FA38A7"/>
    <w:rsid w:val="00FA47AE"/>
    <w:rsid w:val="00FB64D0"/>
    <w:rsid w:val="00FB7135"/>
    <w:rsid w:val="00FF4A35"/>
    <w:rsid w:val="31665341"/>
    <w:rsid w:val="387E5207"/>
    <w:rsid w:val="453A4713"/>
    <w:rsid w:val="618E79C1"/>
    <w:rsid w:val="67C67068"/>
    <w:rsid w:val="6AE4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F4589"/>
  <w15:docId w15:val="{EAFFD154-7F3A-4EF4-BE2B-0F905ED9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pPr>
      <w:ind w:leftChars="200" w:left="420"/>
    </w:p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c">
    <w:name w:val="Table Grid"/>
    <w:basedOn w:val="a1"/>
    <w:uiPriority w:val="59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0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cs="Calibri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rFonts w:ascii="Cambria" w:eastAsia="宋体" w:hAnsi="Cambria" w:cs="宋体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2">
    <w:name w:val="不明显强调1"/>
    <w:basedOn w:val="a0"/>
    <w:uiPriority w:val="19"/>
    <w:qFormat/>
    <w:rPr>
      <w:i/>
      <w:iCs/>
      <w:color w:val="404040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sid w:val="00CA1CE0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CA1CE0"/>
    <w:pPr>
      <w:jc w:val="left"/>
    </w:pPr>
  </w:style>
  <w:style w:type="character" w:customStyle="1" w:styleId="af1">
    <w:name w:val="批注文字 字符"/>
    <w:basedOn w:val="a0"/>
    <w:link w:val="af0"/>
    <w:uiPriority w:val="99"/>
    <w:rsid w:val="00CA1CE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1CE0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CA1CE0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D56AD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0E32A91-2E92-4814-B630-FEE1C6331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792</Characters>
  <Application>Microsoft Office Word</Application>
  <DocSecurity>0</DocSecurity>
  <Lines>6</Lines>
  <Paragraphs>1</Paragraphs>
  <ScaleCrop>false</ScaleCrop>
  <Company>dell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瞿剑里</cp:lastModifiedBy>
  <cp:revision>3</cp:revision>
  <cp:lastPrinted>2017-03-13T05:04:00Z</cp:lastPrinted>
  <dcterms:created xsi:type="dcterms:W3CDTF">2023-02-03T04:26:00Z</dcterms:created>
  <dcterms:modified xsi:type="dcterms:W3CDTF">2025-03-11T02:58:00Z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ECC798289C6944308900D1477C63DD25</vt:lpwstr>
  </property>
</Properties>
</file>